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9852B" w14:textId="7B1C1406" w:rsidR="00B52534" w:rsidRDefault="00B52534" w:rsidP="00B52534">
      <w:pPr>
        <w:jc w:val="center"/>
      </w:pPr>
      <w:r>
        <w:rPr>
          <w:rFonts w:hint="eastAsia"/>
        </w:rPr>
        <w:t>令和３年度　市原支部　第１回研修　レジュメ②</w:t>
      </w:r>
    </w:p>
    <w:p w14:paraId="7FF6C046" w14:textId="77777777" w:rsidR="00B52534" w:rsidRDefault="00B52534" w:rsidP="00B52534">
      <w:pPr>
        <w:jc w:val="left"/>
      </w:pPr>
    </w:p>
    <w:p w14:paraId="65A3B63D" w14:textId="50B3608A" w:rsidR="00865B99" w:rsidRDefault="00B52534">
      <w:r>
        <w:rPr>
          <w:rFonts w:hint="eastAsia"/>
        </w:rPr>
        <w:t>令和３年民法・不動産登記法の改正</w:t>
      </w:r>
    </w:p>
    <w:p w14:paraId="698C0330" w14:textId="3B6336F5" w:rsidR="00B52534" w:rsidRPr="00A56893" w:rsidRDefault="00B52534"/>
    <w:p w14:paraId="68402BC5" w14:textId="3F27AE21" w:rsidR="00B52534" w:rsidRDefault="00B52534">
      <w:r>
        <w:rPr>
          <w:rFonts w:hint="eastAsia"/>
        </w:rPr>
        <w:t>１．改正の趣旨</w:t>
      </w:r>
    </w:p>
    <w:p w14:paraId="70500891" w14:textId="1A8F5AAA" w:rsidR="00B52534" w:rsidRDefault="00B52534">
      <w:r>
        <w:rPr>
          <w:rFonts w:hint="eastAsia"/>
        </w:rPr>
        <w:t xml:space="preserve">　　所有者不明土地問題に対する対策</w:t>
      </w:r>
    </w:p>
    <w:p w14:paraId="7202BBAB" w14:textId="0CC121B3" w:rsidR="00B52534" w:rsidRDefault="00B52534">
      <w:r>
        <w:rPr>
          <w:rFonts w:hint="eastAsia"/>
        </w:rPr>
        <w:t xml:space="preserve">　　</w:t>
      </w:r>
      <w:r w:rsidR="00A56893">
        <w:rPr>
          <w:rFonts w:hint="eastAsia"/>
        </w:rPr>
        <w:t>所有者不明土地→①登記簿から所有者がただちに判明しない土地</w:t>
      </w:r>
    </w:p>
    <w:p w14:paraId="68367963" w14:textId="33C6BC30" w:rsidR="00A56893" w:rsidRDefault="00A56893">
      <w:r>
        <w:rPr>
          <w:rFonts w:hint="eastAsia"/>
        </w:rPr>
        <w:t xml:space="preserve">　　　　　　　　　　②所有者が判明しても所在が不明で連絡がつかない土地</w:t>
      </w:r>
    </w:p>
    <w:p w14:paraId="40857B5E" w14:textId="6A2E5DB8" w:rsidR="00B52534" w:rsidRDefault="00B52534"/>
    <w:p w14:paraId="0FCE4559" w14:textId="3C3AE71F" w:rsidR="00A56893" w:rsidRDefault="00A56893">
      <w:r>
        <w:rPr>
          <w:rFonts w:hint="eastAsia"/>
        </w:rPr>
        <w:t>２．改正の概要</w:t>
      </w:r>
    </w:p>
    <w:p w14:paraId="3AC16D2C" w14:textId="1B6A222E" w:rsidR="00A56893" w:rsidRDefault="00A56893">
      <w:r>
        <w:rPr>
          <w:rFonts w:hint="eastAsia"/>
        </w:rPr>
        <w:t>（１）不動産登記法の改正</w:t>
      </w:r>
    </w:p>
    <w:p w14:paraId="251672BA" w14:textId="194E4D48" w:rsidR="00A56893" w:rsidRDefault="00A56893">
      <w:r>
        <w:rPr>
          <w:rFonts w:hint="eastAsia"/>
        </w:rPr>
        <w:t xml:space="preserve">　　①相続登記・住所変更登記の義務化</w:t>
      </w:r>
    </w:p>
    <w:p w14:paraId="5E6EA996" w14:textId="7B81D2DA" w:rsidR="00A56893" w:rsidRDefault="00A56893">
      <w:r>
        <w:rPr>
          <w:rFonts w:hint="eastAsia"/>
        </w:rPr>
        <w:t xml:space="preserve">　　②相続登記・住所変更登記の簡素化・合理化</w:t>
      </w:r>
    </w:p>
    <w:p w14:paraId="3E830090" w14:textId="10686A89" w:rsidR="00752AB9" w:rsidRDefault="00752AB9">
      <w:r>
        <w:rPr>
          <w:rFonts w:hint="eastAsia"/>
        </w:rPr>
        <w:t xml:space="preserve">　　③施行</w:t>
      </w:r>
      <w:r w:rsidR="00272429">
        <w:rPr>
          <w:rFonts w:hint="eastAsia"/>
        </w:rPr>
        <w:t>→</w:t>
      </w:r>
      <w:r>
        <w:rPr>
          <w:rFonts w:hint="eastAsia"/>
        </w:rPr>
        <w:t>相続登記の義務化は公布（令和３年４月２８日）から３年以内</w:t>
      </w:r>
    </w:p>
    <w:p w14:paraId="10CBCB8F" w14:textId="02D58F57" w:rsidR="00272429" w:rsidRDefault="00272429">
      <w:r>
        <w:rPr>
          <w:rFonts w:hint="eastAsia"/>
        </w:rPr>
        <w:t xml:space="preserve">　　　　　　住所変更登記の義務化は公布から５年以内</w:t>
      </w:r>
    </w:p>
    <w:p w14:paraId="55E8AA29" w14:textId="22138FAC" w:rsidR="00272429" w:rsidRDefault="00272429">
      <w:r>
        <w:rPr>
          <w:rFonts w:hint="eastAsia"/>
        </w:rPr>
        <w:t xml:space="preserve">　　　　　（なお、他の改正については、原則公布から２年以内）</w:t>
      </w:r>
    </w:p>
    <w:p w14:paraId="616AC631" w14:textId="3AE3B6EA" w:rsidR="00A56893" w:rsidRDefault="00A56893">
      <w:r>
        <w:rPr>
          <w:rFonts w:hint="eastAsia"/>
        </w:rPr>
        <w:t>（２）相続土地国庫帰属制度の創設</w:t>
      </w:r>
    </w:p>
    <w:p w14:paraId="17B302CF" w14:textId="7AED117B" w:rsidR="00A56893" w:rsidRPr="00A56893" w:rsidRDefault="00A56893" w:rsidP="00752AB9">
      <w:pPr>
        <w:ind w:left="480" w:hangingChars="200" w:hanging="480"/>
      </w:pPr>
      <w:r>
        <w:rPr>
          <w:rFonts w:hint="eastAsia"/>
        </w:rPr>
        <w:t xml:space="preserve">　　相続等で土地を取得した者が、法務大臣の承認を受けてその土地の所有権を国庫に帰属させることができる制度を創設</w:t>
      </w:r>
    </w:p>
    <w:p w14:paraId="1ADA7EBD" w14:textId="6173A3A4" w:rsidR="00752AB9" w:rsidRDefault="00752AB9">
      <w:r>
        <w:rPr>
          <w:rFonts w:hint="eastAsia"/>
        </w:rPr>
        <w:t>（３）民法改正</w:t>
      </w:r>
    </w:p>
    <w:p w14:paraId="2C59BD25" w14:textId="0723EB7E" w:rsidR="00752AB9" w:rsidRDefault="00752AB9">
      <w:r>
        <w:rPr>
          <w:rFonts w:hint="eastAsia"/>
        </w:rPr>
        <w:t xml:space="preserve">　　①</w:t>
      </w:r>
      <w:r w:rsidR="00205406">
        <w:rPr>
          <w:rFonts w:hint="eastAsia"/>
        </w:rPr>
        <w:t>共有者が不明な場合の共有地の利用の円滑化</w:t>
      </w:r>
    </w:p>
    <w:p w14:paraId="325E1E70" w14:textId="080DEB30" w:rsidR="00752AB9" w:rsidRDefault="00752AB9">
      <w:r>
        <w:rPr>
          <w:rFonts w:hint="eastAsia"/>
        </w:rPr>
        <w:t xml:space="preserve">　　②</w:t>
      </w:r>
      <w:r w:rsidR="00205406">
        <w:rPr>
          <w:rFonts w:hint="eastAsia"/>
        </w:rPr>
        <w:t>所有者不明土地管理制度等の創設</w:t>
      </w:r>
    </w:p>
    <w:p w14:paraId="1AA301E3" w14:textId="2EFBD8F8" w:rsidR="00752AB9" w:rsidRDefault="00752AB9">
      <w:r>
        <w:rPr>
          <w:rFonts w:hint="eastAsia"/>
        </w:rPr>
        <w:t xml:space="preserve">　　③長期間経過後の遺産分割の見直し　</w:t>
      </w:r>
    </w:p>
    <w:p w14:paraId="771CA4A0" w14:textId="77777777" w:rsidR="00752AB9" w:rsidRDefault="00752AB9"/>
    <w:p w14:paraId="7036B7F5" w14:textId="7B78A24A" w:rsidR="00B52534" w:rsidRDefault="00752AB9">
      <w:r>
        <w:rPr>
          <w:rFonts w:hint="eastAsia"/>
        </w:rPr>
        <w:t>３</w:t>
      </w:r>
      <w:r w:rsidR="00B52534">
        <w:rPr>
          <w:rFonts w:hint="eastAsia"/>
        </w:rPr>
        <w:t>．</w:t>
      </w:r>
      <w:r>
        <w:rPr>
          <w:rFonts w:hint="eastAsia"/>
        </w:rPr>
        <w:t>相続登記の義務化</w:t>
      </w:r>
    </w:p>
    <w:p w14:paraId="6151A146" w14:textId="04000239" w:rsidR="00B52534" w:rsidRDefault="00B52534" w:rsidP="00B52534">
      <w:r>
        <w:rPr>
          <w:rFonts w:hint="eastAsia"/>
        </w:rPr>
        <w:t>（１）登記法上の登記義務について</w:t>
      </w:r>
    </w:p>
    <w:p w14:paraId="5640BFC6" w14:textId="5107E743" w:rsidR="00B52534" w:rsidRDefault="00B52534" w:rsidP="00B52534">
      <w:pPr>
        <w:ind w:firstLineChars="300" w:firstLine="720"/>
      </w:pPr>
      <w:r>
        <w:rPr>
          <w:rFonts w:hint="eastAsia"/>
        </w:rPr>
        <w:t>表題部</w:t>
      </w:r>
      <w:r w:rsidR="003E4227">
        <w:rPr>
          <w:rFonts w:hint="eastAsia"/>
        </w:rPr>
        <w:t>に関する</w:t>
      </w:r>
      <w:r>
        <w:rPr>
          <w:rFonts w:hint="eastAsia"/>
        </w:rPr>
        <w:t>登記</w:t>
      </w:r>
      <w:r w:rsidR="003E4227">
        <w:rPr>
          <w:rFonts w:hint="eastAsia"/>
        </w:rPr>
        <w:t>（表示に関する登記）</w:t>
      </w:r>
      <w:r>
        <w:rPr>
          <w:rFonts w:hint="eastAsia"/>
        </w:rPr>
        <w:t>は義務あり</w:t>
      </w:r>
    </w:p>
    <w:p w14:paraId="164FC9D4" w14:textId="4FDC2322" w:rsidR="00B52534" w:rsidRDefault="00B52534" w:rsidP="00B52534">
      <w:pPr>
        <w:ind w:firstLineChars="300" w:firstLine="720"/>
      </w:pPr>
      <w:r>
        <w:rPr>
          <w:rFonts w:hint="eastAsia"/>
        </w:rPr>
        <w:t>甲区・乙区に関する登記</w:t>
      </w:r>
      <w:r w:rsidR="003E4227">
        <w:rPr>
          <w:rFonts w:hint="eastAsia"/>
        </w:rPr>
        <w:t>（権利に関する登記）</w:t>
      </w:r>
      <w:r>
        <w:rPr>
          <w:rFonts w:hint="eastAsia"/>
        </w:rPr>
        <w:t>は義務なし</w:t>
      </w:r>
    </w:p>
    <w:p w14:paraId="0545C436" w14:textId="5E431DD3" w:rsidR="00B52534" w:rsidRDefault="00752AB9" w:rsidP="003E4227">
      <w:r>
        <w:rPr>
          <w:rFonts w:hint="eastAsia"/>
        </w:rPr>
        <w:t>（２）義務の具体的内容</w:t>
      </w:r>
    </w:p>
    <w:p w14:paraId="38263345" w14:textId="159DAB1A" w:rsidR="003E4227" w:rsidRPr="00B52534" w:rsidRDefault="003E4227" w:rsidP="003E4227">
      <w:r>
        <w:rPr>
          <w:rFonts w:hint="eastAsia"/>
        </w:rPr>
        <w:t xml:space="preserve">　　</w:t>
      </w:r>
      <w:r w:rsidR="00752AB9">
        <w:rPr>
          <w:rFonts w:hint="eastAsia"/>
        </w:rPr>
        <w:t>①</w:t>
      </w:r>
      <w:r>
        <w:rPr>
          <w:rFonts w:hint="eastAsia"/>
        </w:rPr>
        <w:t>相続・遺贈により所有権を取得した相続人に対して、３年以内に登記申請</w:t>
      </w:r>
    </w:p>
    <w:p w14:paraId="5CAF0072" w14:textId="40B10AC1" w:rsidR="00752AB9" w:rsidRDefault="003E4227" w:rsidP="00752AB9">
      <w:r>
        <w:rPr>
          <w:rFonts w:hint="eastAsia"/>
        </w:rPr>
        <w:t xml:space="preserve">　　　義務を課す。</w:t>
      </w:r>
    </w:p>
    <w:p w14:paraId="1222D0B4" w14:textId="1AA51AD9" w:rsidR="003E4227" w:rsidRDefault="00752AB9" w:rsidP="00752AB9">
      <w:pPr>
        <w:ind w:firstLineChars="200" w:firstLine="480"/>
      </w:pPr>
      <w:r>
        <w:rPr>
          <w:rFonts w:hint="eastAsia"/>
        </w:rPr>
        <w:t>②</w:t>
      </w:r>
      <w:r w:rsidR="003E4227">
        <w:rPr>
          <w:rFonts w:hint="eastAsia"/>
        </w:rPr>
        <w:t>義務の発生日は「自己のために相続開始があったことを知り、かつ、不動</w:t>
      </w:r>
    </w:p>
    <w:p w14:paraId="601E6206" w14:textId="7CBDA2FD" w:rsidR="00B52534" w:rsidRDefault="003E4227" w:rsidP="003E4227">
      <w:pPr>
        <w:ind w:firstLineChars="300" w:firstLine="720"/>
      </w:pPr>
      <w:r>
        <w:rPr>
          <w:rFonts w:hint="eastAsia"/>
        </w:rPr>
        <w:lastRenderedPageBreak/>
        <w:t>産の所有権を取得したことを知った日」</w:t>
      </w:r>
    </w:p>
    <w:p w14:paraId="3402EB62" w14:textId="12908176" w:rsidR="003E4227" w:rsidRPr="003E4227" w:rsidRDefault="003E4227">
      <w:r>
        <w:rPr>
          <w:rFonts w:hint="eastAsia"/>
        </w:rPr>
        <w:t xml:space="preserve">　　</w:t>
      </w:r>
      <w:r w:rsidR="00752AB9">
        <w:rPr>
          <w:rFonts w:hint="eastAsia"/>
        </w:rPr>
        <w:t>③</w:t>
      </w:r>
      <w:r>
        <w:rPr>
          <w:rFonts w:hint="eastAsia"/>
        </w:rPr>
        <w:t>相続・遺贈を原因とする所有権移転登記をするか、相続人申告登記（新設）</w:t>
      </w:r>
    </w:p>
    <w:p w14:paraId="5BB71A4F" w14:textId="63B395AC" w:rsidR="003E4227" w:rsidRDefault="003E4227">
      <w:r>
        <w:rPr>
          <w:rFonts w:hint="eastAsia"/>
        </w:rPr>
        <w:t xml:space="preserve">　　</w:t>
      </w:r>
      <w:r w:rsidR="00752AB9">
        <w:rPr>
          <w:rFonts w:hint="eastAsia"/>
        </w:rPr>
        <w:t>④</w:t>
      </w:r>
      <w:r>
        <w:rPr>
          <w:rFonts w:hint="eastAsia"/>
        </w:rPr>
        <w:t>違反した場合は、１０万円以下の過料（正当な理由がある場合を除く）</w:t>
      </w:r>
    </w:p>
    <w:p w14:paraId="13425CF3" w14:textId="08303846" w:rsidR="006A5D8D" w:rsidRDefault="003E4227" w:rsidP="006A5D8D">
      <w:pPr>
        <w:ind w:left="720" w:hangingChars="300" w:hanging="720"/>
      </w:pPr>
      <w:r>
        <w:rPr>
          <w:rFonts w:hint="eastAsia"/>
        </w:rPr>
        <w:t xml:space="preserve">　　</w:t>
      </w:r>
      <w:r w:rsidR="006A5D8D">
        <w:rPr>
          <w:rFonts w:hint="eastAsia"/>
        </w:rPr>
        <w:t>⑤法定相続登記や相続人申告登記をした場合でも、遺産分割がなされた場合は、遺産分割時から３年以内に遺産分割を原因とする移転登記義務が課される。</w:t>
      </w:r>
    </w:p>
    <w:p w14:paraId="651536BF" w14:textId="47CECEB8" w:rsidR="003E4227" w:rsidRDefault="006A5D8D" w:rsidP="006A5D8D">
      <w:pPr>
        <w:ind w:left="720" w:hangingChars="300" w:hanging="720"/>
      </w:pPr>
      <w:r>
        <w:rPr>
          <w:rFonts w:hint="eastAsia"/>
        </w:rPr>
        <w:t xml:space="preserve">　　⑥施行日（公布から３年以内）より前に相続開始があった場合、③の義務発生日か施行日の遅い方の日から３年以内に登記義務（遡及適用）</w:t>
      </w:r>
    </w:p>
    <w:p w14:paraId="65201A4B" w14:textId="77777777" w:rsidR="00A45CE1" w:rsidRDefault="00A45CE1"/>
    <w:p w14:paraId="63DD4DD8" w14:textId="074B67A6" w:rsidR="006A5D8D" w:rsidRDefault="00272429">
      <w:r>
        <w:rPr>
          <w:rFonts w:hint="eastAsia"/>
        </w:rPr>
        <w:t>４．</w:t>
      </w:r>
      <w:r w:rsidR="00A45CE1">
        <w:rPr>
          <w:rFonts w:hint="eastAsia"/>
        </w:rPr>
        <w:t>相続手続の簡素化</w:t>
      </w:r>
    </w:p>
    <w:p w14:paraId="7355BCFB" w14:textId="45D6C8F5" w:rsidR="006A5D8D" w:rsidRDefault="00272429" w:rsidP="00AF12D1">
      <w:pPr>
        <w:ind w:left="720" w:hangingChars="300" w:hanging="720"/>
      </w:pPr>
      <w:r>
        <w:rPr>
          <w:rFonts w:hint="eastAsia"/>
        </w:rPr>
        <w:t>（１）</w:t>
      </w:r>
      <w:r w:rsidR="00AF12D1">
        <w:rPr>
          <w:rFonts w:hint="eastAsia"/>
        </w:rPr>
        <w:t>法定相続登記後、遺産分割・相続放棄・特定財産承継遺言・遺贈（相続人が受遺者）を理由とした所有権の取得については、法定相続登記の更正登記を権利取得者が単独で申請できるようになる。</w:t>
      </w:r>
    </w:p>
    <w:p w14:paraId="46AFBFD9" w14:textId="6FCC444F" w:rsidR="00AF12D1" w:rsidRDefault="00272429" w:rsidP="00AF12D1">
      <w:pPr>
        <w:ind w:left="720" w:hangingChars="300" w:hanging="720"/>
      </w:pPr>
      <w:r>
        <w:rPr>
          <w:rFonts w:hint="eastAsia"/>
        </w:rPr>
        <w:t>（２）</w:t>
      </w:r>
      <w:r w:rsidR="00AF12D1">
        <w:rPr>
          <w:rFonts w:hint="eastAsia"/>
        </w:rPr>
        <w:t>「相続人に対する」遺贈による所有権移転登記についても権利者が単独で</w:t>
      </w:r>
    </w:p>
    <w:p w14:paraId="0A0FFA58" w14:textId="0A6570AE" w:rsidR="00AF12D1" w:rsidRDefault="00AF12D1" w:rsidP="00AF12D1">
      <w:pPr>
        <w:ind w:left="720" w:hangingChars="300" w:hanging="720"/>
      </w:pPr>
      <w:r>
        <w:rPr>
          <w:rFonts w:hint="eastAsia"/>
        </w:rPr>
        <w:t xml:space="preserve">　　</w:t>
      </w:r>
      <w:r w:rsidR="00272429">
        <w:rPr>
          <w:rFonts w:hint="eastAsia"/>
        </w:rPr>
        <w:t xml:space="preserve">　</w:t>
      </w:r>
      <w:r>
        <w:rPr>
          <w:rFonts w:hint="eastAsia"/>
        </w:rPr>
        <w:t>申請可能となる。</w:t>
      </w:r>
    </w:p>
    <w:p w14:paraId="05FDF5E2" w14:textId="3C35506D" w:rsidR="00AF12D1" w:rsidRDefault="00AF12D1" w:rsidP="00AF12D1">
      <w:pPr>
        <w:ind w:left="720" w:hangingChars="300" w:hanging="720"/>
      </w:pPr>
      <w:r>
        <w:rPr>
          <w:rFonts w:hint="eastAsia"/>
        </w:rPr>
        <w:t>（３）相続人申告登記</w:t>
      </w:r>
    </w:p>
    <w:p w14:paraId="5F288322" w14:textId="645B4355" w:rsidR="00AF12D1" w:rsidRDefault="00AF12D1" w:rsidP="00AF12D1">
      <w:pPr>
        <w:ind w:left="720" w:hangingChars="300" w:hanging="720"/>
      </w:pPr>
      <w:r>
        <w:rPr>
          <w:rFonts w:hint="eastAsia"/>
        </w:rPr>
        <w:t xml:space="preserve">　　</w:t>
      </w:r>
      <w:r w:rsidR="001745F7">
        <w:rPr>
          <w:rFonts w:hint="eastAsia"/>
        </w:rPr>
        <w:t>①相続人の一人が、法務局に自分が相続人であることの申出をすることで、登記官が職権で相続人の申告の付記登記を行う制度</w:t>
      </w:r>
    </w:p>
    <w:p w14:paraId="6A2C8E20" w14:textId="4602E9FB" w:rsidR="001745F7" w:rsidRDefault="001745F7" w:rsidP="001745F7">
      <w:pPr>
        <w:ind w:left="720" w:hangingChars="300" w:hanging="720"/>
      </w:pPr>
      <w:r>
        <w:rPr>
          <w:rFonts w:hint="eastAsia"/>
        </w:rPr>
        <w:t xml:space="preserve">　　②申出を行うに際しては、自分が相続人であることを証明する範囲の戸籍のみ添付すれば足りる。</w:t>
      </w:r>
    </w:p>
    <w:p w14:paraId="78D71E31" w14:textId="11C7FE88" w:rsidR="001745F7" w:rsidRDefault="001745F7" w:rsidP="001745F7">
      <w:pPr>
        <w:ind w:left="720" w:hangingChars="300" w:hanging="720"/>
      </w:pPr>
      <w:r>
        <w:rPr>
          <w:rFonts w:hint="eastAsia"/>
        </w:rPr>
        <w:t xml:space="preserve">　　③この申出をすることで相続登記の義務を履行したものとみなされる。</w:t>
      </w:r>
    </w:p>
    <w:p w14:paraId="4425509A" w14:textId="0F22F1C1" w:rsidR="001745F7" w:rsidRDefault="001745F7" w:rsidP="001745F7"/>
    <w:p w14:paraId="4AA141F1" w14:textId="66DE7EE2" w:rsidR="001745F7" w:rsidRDefault="00272429" w:rsidP="001745F7">
      <w:r>
        <w:rPr>
          <w:rFonts w:hint="eastAsia"/>
        </w:rPr>
        <w:t>５．</w:t>
      </w:r>
      <w:r w:rsidR="001745F7">
        <w:rPr>
          <w:rFonts w:hint="eastAsia"/>
        </w:rPr>
        <w:t>住所等の変更登記の義務化</w:t>
      </w:r>
      <w:r>
        <w:rPr>
          <w:rFonts w:hint="eastAsia"/>
        </w:rPr>
        <w:t>・合理化</w:t>
      </w:r>
    </w:p>
    <w:p w14:paraId="5056D73D" w14:textId="19B53E6D" w:rsidR="001745F7" w:rsidRDefault="00272429" w:rsidP="00EE026F">
      <w:pPr>
        <w:ind w:left="720" w:hangingChars="300" w:hanging="720"/>
      </w:pPr>
      <w:r>
        <w:rPr>
          <w:rFonts w:hint="eastAsia"/>
        </w:rPr>
        <w:t>（１）</w:t>
      </w:r>
      <w:r w:rsidR="001745F7">
        <w:rPr>
          <w:rFonts w:hint="eastAsia"/>
        </w:rPr>
        <w:t>所有権登記名義人の氏名・名称又は住所についての変更</w:t>
      </w:r>
      <w:r w:rsidR="00EE026F">
        <w:rPr>
          <w:rFonts w:hint="eastAsia"/>
        </w:rPr>
        <w:t>登記は変更から２年以内に申請する義務が課される。</w:t>
      </w:r>
      <w:r w:rsidR="00752921">
        <w:rPr>
          <w:rFonts w:hint="eastAsia"/>
        </w:rPr>
        <w:t>（遡及効あり）</w:t>
      </w:r>
    </w:p>
    <w:p w14:paraId="35CFC7C9" w14:textId="54B3D4E5" w:rsidR="00EE026F" w:rsidRDefault="00272429" w:rsidP="001745F7">
      <w:r>
        <w:rPr>
          <w:rFonts w:hint="eastAsia"/>
        </w:rPr>
        <w:t>（２）</w:t>
      </w:r>
      <w:r w:rsidR="00EE026F">
        <w:rPr>
          <w:rFonts w:hint="eastAsia"/>
        </w:rPr>
        <w:t>違反すると５万円以下の過料（正当な理由がある場合を除く）</w:t>
      </w:r>
    </w:p>
    <w:p w14:paraId="2C5DCF2C" w14:textId="25F4B64E" w:rsidR="00D756EF" w:rsidRDefault="00D756EF" w:rsidP="001745F7">
      <w:r>
        <w:rPr>
          <w:rFonts w:hint="eastAsia"/>
        </w:rPr>
        <w:t>（</w:t>
      </w:r>
      <w:r w:rsidR="00272429">
        <w:rPr>
          <w:rFonts w:hint="eastAsia"/>
        </w:rPr>
        <w:t>３</w:t>
      </w:r>
      <w:r>
        <w:rPr>
          <w:rFonts w:hint="eastAsia"/>
        </w:rPr>
        <w:t>）登記官の職権による変更</w:t>
      </w:r>
    </w:p>
    <w:p w14:paraId="02431842" w14:textId="560930F2" w:rsidR="001745F7" w:rsidRDefault="001745F7" w:rsidP="00D756EF">
      <w:pPr>
        <w:ind w:left="720" w:hangingChars="300" w:hanging="720"/>
      </w:pPr>
      <w:r>
        <w:rPr>
          <w:rFonts w:hint="eastAsia"/>
        </w:rPr>
        <w:t xml:space="preserve">　　　</w:t>
      </w:r>
      <w:r w:rsidR="00D756EF">
        <w:rPr>
          <w:rFonts w:hint="eastAsia"/>
        </w:rPr>
        <w:t>登記官が住基ネットに定期的に照会を行い、登記名義人の死亡や住所変更の事実を把握し、登記情報を更新することができる。</w:t>
      </w:r>
    </w:p>
    <w:p w14:paraId="78CAB54F" w14:textId="0E8C0412" w:rsidR="00AF12D1" w:rsidRDefault="00752921" w:rsidP="00AF12D1">
      <w:pPr>
        <w:ind w:left="720" w:hangingChars="300" w:hanging="720"/>
      </w:pPr>
      <w:r>
        <w:rPr>
          <w:rFonts w:hint="eastAsia"/>
        </w:rPr>
        <w:t>（４）</w:t>
      </w:r>
      <w:r w:rsidR="00D96F47">
        <w:rPr>
          <w:rFonts w:hint="eastAsia"/>
        </w:rPr>
        <w:t>住基ネットとの紐づけのため、施行日以降に新たに登記名義人となる場合、申請時に生年月日等を提供することとなっている。</w:t>
      </w:r>
    </w:p>
    <w:p w14:paraId="296C9127" w14:textId="1064FFBB" w:rsidR="00AF12D1" w:rsidRDefault="00795DF9" w:rsidP="00AF12D1">
      <w:pPr>
        <w:ind w:left="720" w:hangingChars="300" w:hanging="720"/>
      </w:pPr>
      <w:r>
        <w:rPr>
          <w:rFonts w:hint="eastAsia"/>
        </w:rPr>
        <w:t xml:space="preserve">（５）休眠登記の抹消手続きの簡素化　</w:t>
      </w:r>
      <w:r w:rsidR="00CE271E">
        <w:rPr>
          <w:rFonts w:hint="eastAsia"/>
        </w:rPr>
        <w:t>特に買戻特約</w:t>
      </w:r>
    </w:p>
    <w:p w14:paraId="0213C174" w14:textId="1F43E21D" w:rsidR="00D96F47" w:rsidRDefault="00795DF9" w:rsidP="00AF12D1">
      <w:pPr>
        <w:ind w:left="720" w:hangingChars="300" w:hanging="720"/>
      </w:pPr>
      <w:r>
        <w:rPr>
          <w:rFonts w:hint="eastAsia"/>
        </w:rPr>
        <w:t>（６）</w:t>
      </w:r>
      <w:r w:rsidR="00CE271E">
        <w:rPr>
          <w:rFonts w:hint="eastAsia"/>
        </w:rPr>
        <w:t>自己又は自己の被相続人となる者を登記名義人とする登記記録を証明する制度の創設</w:t>
      </w:r>
    </w:p>
    <w:p w14:paraId="2134BCB3" w14:textId="03E7F960" w:rsidR="00CE271E" w:rsidRDefault="00CE271E" w:rsidP="00AF12D1">
      <w:pPr>
        <w:ind w:left="720" w:hangingChars="300" w:hanging="720"/>
      </w:pPr>
      <w:r>
        <w:rPr>
          <w:rFonts w:hint="eastAsia"/>
        </w:rPr>
        <w:lastRenderedPageBreak/>
        <w:t>（７）法人が登記名義人となる場合、会社法人等番号も登記される</w:t>
      </w:r>
    </w:p>
    <w:p w14:paraId="75568009" w14:textId="2BEB6B15" w:rsidR="00CE271E" w:rsidRDefault="00CE271E" w:rsidP="00AF12D1">
      <w:pPr>
        <w:ind w:left="720" w:hangingChars="300" w:hanging="720"/>
      </w:pPr>
      <w:r>
        <w:rPr>
          <w:rFonts w:hint="eastAsia"/>
        </w:rPr>
        <w:t>（８）登記名義人が外国居住の場合、国内における連絡先も登記される</w:t>
      </w:r>
    </w:p>
    <w:p w14:paraId="0177C4FF" w14:textId="0E30F477" w:rsidR="00CE271E" w:rsidRDefault="00CE271E" w:rsidP="00AF12D1">
      <w:pPr>
        <w:ind w:left="720" w:hangingChars="300" w:hanging="720"/>
      </w:pPr>
      <w:r>
        <w:rPr>
          <w:rFonts w:hint="eastAsia"/>
        </w:rPr>
        <w:t>（９）外国居住の外国人の住所証明情報の</w:t>
      </w:r>
      <w:r w:rsidR="00CF10D9">
        <w:rPr>
          <w:rFonts w:hint="eastAsia"/>
        </w:rPr>
        <w:t>厳格化</w:t>
      </w:r>
    </w:p>
    <w:p w14:paraId="1E5E6314" w14:textId="1E21FD36" w:rsidR="00CF10D9" w:rsidRDefault="006C6A0C" w:rsidP="00AF12D1">
      <w:pPr>
        <w:ind w:left="720" w:hangingChars="300" w:hanging="720"/>
      </w:pPr>
      <w:r>
        <w:rPr>
          <w:rFonts w:hint="eastAsia"/>
        </w:rPr>
        <w:t>（１０）ＤＶ被害者の住所非公開の制度化</w:t>
      </w:r>
    </w:p>
    <w:p w14:paraId="39C7C78E" w14:textId="77777777" w:rsidR="006C6A0C" w:rsidRDefault="006C6A0C" w:rsidP="00AF12D1">
      <w:pPr>
        <w:ind w:left="720" w:hangingChars="300" w:hanging="720"/>
      </w:pPr>
    </w:p>
    <w:p w14:paraId="45045D00" w14:textId="1EC47822" w:rsidR="008C5F42" w:rsidRDefault="008C5F42" w:rsidP="00AF12D1">
      <w:pPr>
        <w:ind w:left="720" w:hangingChars="300" w:hanging="720"/>
      </w:pPr>
      <w:r>
        <w:rPr>
          <w:rFonts w:hint="eastAsia"/>
        </w:rPr>
        <w:t>６．相続土地国庫帰属制度</w:t>
      </w:r>
    </w:p>
    <w:p w14:paraId="72417548" w14:textId="4119CB05" w:rsidR="008C5F42" w:rsidRDefault="008C5F42" w:rsidP="00AF12D1">
      <w:pPr>
        <w:ind w:left="720" w:hangingChars="300" w:hanging="720"/>
      </w:pPr>
      <w:r>
        <w:rPr>
          <w:rFonts w:hint="eastAsia"/>
        </w:rPr>
        <w:t>（１）概要</w:t>
      </w:r>
    </w:p>
    <w:p w14:paraId="24C4B107" w14:textId="43EDEB4E" w:rsidR="008C5F42" w:rsidRDefault="008C5F42" w:rsidP="00AF12D1">
      <w:pPr>
        <w:ind w:left="720" w:hangingChars="300" w:hanging="720"/>
      </w:pPr>
      <w:r>
        <w:rPr>
          <w:rFonts w:hint="eastAsia"/>
        </w:rPr>
        <w:t xml:space="preserve">　　　相続で取得した土地を</w:t>
      </w:r>
      <w:r w:rsidR="004015A3">
        <w:rPr>
          <w:rFonts w:hint="eastAsia"/>
        </w:rPr>
        <w:t>法務大臣の承認処分により</w:t>
      </w:r>
      <w:r w:rsidR="00B00C70">
        <w:rPr>
          <w:rFonts w:hint="eastAsia"/>
        </w:rPr>
        <w:t>国に帰属させる制度</w:t>
      </w:r>
    </w:p>
    <w:p w14:paraId="43F7A273" w14:textId="4BCA3547" w:rsidR="00B00C70" w:rsidRDefault="00B00C70" w:rsidP="00AF12D1">
      <w:pPr>
        <w:ind w:left="720" w:hangingChars="300" w:hanging="720"/>
      </w:pPr>
      <w:r>
        <w:rPr>
          <w:rFonts w:hint="eastAsia"/>
        </w:rPr>
        <w:t xml:space="preserve">　　　土地に対する需要が縮小している社会経済情勢を踏まえ、所有者不明土地や管理が不適切な土地の増加を防ぐ、又、相続によりやむなく土地を取得した者の負担を軽減する趣旨</w:t>
      </w:r>
    </w:p>
    <w:p w14:paraId="77A32FD0" w14:textId="58B25D02" w:rsidR="00B00C70" w:rsidRDefault="00B00C70" w:rsidP="00AF12D1">
      <w:pPr>
        <w:ind w:left="720" w:hangingChars="300" w:hanging="720"/>
      </w:pPr>
      <w:r>
        <w:rPr>
          <w:rFonts w:hint="eastAsia"/>
        </w:rPr>
        <w:t xml:space="preserve">　　　一方で、国に土地を帰属させるということは土地所有に伴う負担や管理コストを国に転嫁する（最終的に国民全体が負担する）ことを意味するため、一定の制限が必要。いずれ国に帰属させるからとその前から土地の管理をいい加減にしてしまうことも防ぐ必要がある。</w:t>
      </w:r>
    </w:p>
    <w:p w14:paraId="4264065A" w14:textId="17463581" w:rsidR="00B00C70" w:rsidRDefault="00B00C70" w:rsidP="00AF12D1">
      <w:pPr>
        <w:ind w:left="720" w:hangingChars="300" w:hanging="720"/>
      </w:pPr>
      <w:r>
        <w:rPr>
          <w:rFonts w:hint="eastAsia"/>
        </w:rPr>
        <w:t>（２）要件</w:t>
      </w:r>
    </w:p>
    <w:p w14:paraId="7B7F5493" w14:textId="3596C102" w:rsidR="00B00C70" w:rsidRDefault="00B00C70" w:rsidP="00AF12D1">
      <w:pPr>
        <w:ind w:left="720" w:hangingChars="300" w:hanging="720"/>
      </w:pPr>
      <w:r>
        <w:rPr>
          <w:rFonts w:hint="eastAsia"/>
        </w:rPr>
        <w:t xml:space="preserve">　　　①相続等により土地の所有権</w:t>
      </w:r>
      <w:r w:rsidR="004015A3">
        <w:rPr>
          <w:rFonts w:hint="eastAsia"/>
        </w:rPr>
        <w:t>の全部又は一部を取得した者</w:t>
      </w:r>
    </w:p>
    <w:p w14:paraId="44CEA486" w14:textId="2CDBEF96" w:rsidR="004015A3" w:rsidRPr="00B00C70" w:rsidRDefault="004015A3" w:rsidP="00AF12D1">
      <w:pPr>
        <w:ind w:left="720" w:hangingChars="300" w:hanging="720"/>
      </w:pPr>
      <w:r>
        <w:rPr>
          <w:rFonts w:hint="eastAsia"/>
        </w:rPr>
        <w:t xml:space="preserve">　　　（相続等…遺贈を含む。ただし受遺者が相続人の場合のみ）</w:t>
      </w:r>
    </w:p>
    <w:p w14:paraId="44038B54" w14:textId="1839CDD9" w:rsidR="00B00C70" w:rsidRDefault="004015A3" w:rsidP="00AF12D1">
      <w:pPr>
        <w:ind w:left="720" w:hangingChars="300" w:hanging="720"/>
      </w:pPr>
      <w:r>
        <w:rPr>
          <w:rFonts w:hint="eastAsia"/>
        </w:rPr>
        <w:t xml:space="preserve">　　　②土地について一定の除外対象がある。</w:t>
      </w:r>
    </w:p>
    <w:p w14:paraId="40766E36" w14:textId="34A2302B" w:rsidR="004015A3" w:rsidRDefault="004015A3" w:rsidP="004015A3">
      <w:pPr>
        <w:ind w:left="720" w:hangingChars="300" w:hanging="720"/>
      </w:pPr>
      <w:r>
        <w:rPr>
          <w:rFonts w:hint="eastAsia"/>
        </w:rPr>
        <w:t xml:space="preserve">　　　　建物のある土地、担保権・用益権が設定されている土地、通路その他</w:t>
      </w:r>
    </w:p>
    <w:p w14:paraId="0695670A" w14:textId="47E7A8C8" w:rsidR="004015A3" w:rsidRDefault="004015A3" w:rsidP="004015A3">
      <w:pPr>
        <w:ind w:left="960" w:hangingChars="400" w:hanging="960"/>
      </w:pPr>
      <w:r>
        <w:rPr>
          <w:rFonts w:hint="eastAsia"/>
        </w:rPr>
        <w:t xml:space="preserve">　　　　の他人による使用が予定される土地、土壌汚染がある土地、境界が不明な土地や所有権の帰属に争いのある土地は承認の申請自体不可</w:t>
      </w:r>
    </w:p>
    <w:p w14:paraId="56404D7B" w14:textId="1CB14F57" w:rsidR="004015A3" w:rsidRDefault="004015A3" w:rsidP="004015A3">
      <w:pPr>
        <w:ind w:left="960" w:hangingChars="400" w:hanging="960"/>
      </w:pPr>
      <w:r>
        <w:rPr>
          <w:rFonts w:hint="eastAsia"/>
        </w:rPr>
        <w:t xml:space="preserve">　　　　また、通常の管理・処分に過分の費用や労力を要する土地（崖地などいくつか類型あり）については状況次第で承認不可</w:t>
      </w:r>
    </w:p>
    <w:p w14:paraId="292C8728" w14:textId="48805733" w:rsidR="004015A3" w:rsidRDefault="004015A3" w:rsidP="004015A3">
      <w:pPr>
        <w:ind w:left="960" w:hangingChars="400" w:hanging="960"/>
      </w:pPr>
      <w:r>
        <w:rPr>
          <w:rFonts w:hint="eastAsia"/>
        </w:rPr>
        <w:t xml:space="preserve">　　　③申請者は承認審査に係る手数料を納付しなければならず、承認された場合には、負担金を納付しなければならない。</w:t>
      </w:r>
    </w:p>
    <w:p w14:paraId="13043D7E" w14:textId="041C03E5" w:rsidR="004015A3" w:rsidRDefault="004015A3" w:rsidP="004015A3">
      <w:pPr>
        <w:ind w:left="720" w:hangingChars="300" w:hanging="720"/>
      </w:pPr>
      <w:r>
        <w:rPr>
          <w:rFonts w:hint="eastAsia"/>
        </w:rPr>
        <w:t xml:space="preserve">　　　（</w:t>
      </w:r>
      <w:r w:rsidR="00205406">
        <w:rPr>
          <w:rFonts w:hint="eastAsia"/>
        </w:rPr>
        <w:t>粗放的な管理で足りる原野なら１０年分で２０万、２００㎡程度の市街地の宅地であれば８０万程度というのが目安</w:t>
      </w:r>
      <w:r>
        <w:rPr>
          <w:rFonts w:hint="eastAsia"/>
        </w:rPr>
        <w:t>）</w:t>
      </w:r>
    </w:p>
    <w:p w14:paraId="128AB976" w14:textId="77777777" w:rsidR="004015A3" w:rsidRPr="004015A3" w:rsidRDefault="004015A3" w:rsidP="004015A3">
      <w:pPr>
        <w:ind w:left="720" w:hangingChars="300" w:hanging="720"/>
      </w:pPr>
    </w:p>
    <w:p w14:paraId="27E6366C" w14:textId="3843A2C0" w:rsidR="00CF10D9" w:rsidRDefault="00205406" w:rsidP="00AF12D1">
      <w:pPr>
        <w:ind w:left="720" w:hangingChars="300" w:hanging="720"/>
      </w:pPr>
      <w:r>
        <w:rPr>
          <w:rFonts w:hint="eastAsia"/>
        </w:rPr>
        <w:t>７</w:t>
      </w:r>
      <w:r w:rsidR="00CF10D9">
        <w:rPr>
          <w:rFonts w:hint="eastAsia"/>
        </w:rPr>
        <w:t>．共有物の管理・変更に関する改正</w:t>
      </w:r>
    </w:p>
    <w:p w14:paraId="237FD0A5" w14:textId="2DAAE10E" w:rsidR="00CF10D9" w:rsidRDefault="00CF10D9" w:rsidP="00AF12D1">
      <w:pPr>
        <w:ind w:left="720" w:hangingChars="300" w:hanging="720"/>
      </w:pPr>
      <w:r>
        <w:rPr>
          <w:rFonts w:hint="eastAsia"/>
        </w:rPr>
        <w:t>（１）共有物の変更</w:t>
      </w:r>
    </w:p>
    <w:p w14:paraId="0F88A2F7" w14:textId="7A0EF6F9" w:rsidR="00CF10D9" w:rsidRDefault="00CF10D9" w:rsidP="00AF12D1">
      <w:pPr>
        <w:ind w:left="720" w:hangingChars="300" w:hanging="720"/>
      </w:pPr>
      <w:r>
        <w:rPr>
          <w:rFonts w:hint="eastAsia"/>
        </w:rPr>
        <w:t xml:space="preserve">　　　従来、共有物の変更は共有者全員の同意が必要とされてきたが、変更のうち「</w:t>
      </w:r>
      <w:r w:rsidR="00F35330">
        <w:rPr>
          <w:rFonts w:hint="eastAsia"/>
        </w:rPr>
        <w:t>共有物の形状又は効用の著しい変更を伴わないもの</w:t>
      </w:r>
      <w:r>
        <w:rPr>
          <w:rFonts w:hint="eastAsia"/>
        </w:rPr>
        <w:t>」</w:t>
      </w:r>
      <w:r w:rsidR="00F35330">
        <w:rPr>
          <w:rFonts w:hint="eastAsia"/>
        </w:rPr>
        <w:t>（軽微変更）は持分価格の過半数の同意で可能となった。</w:t>
      </w:r>
    </w:p>
    <w:p w14:paraId="0F4772AD" w14:textId="0CC2D462" w:rsidR="00AF12D1" w:rsidRDefault="00F35330" w:rsidP="00AF12D1">
      <w:pPr>
        <w:ind w:left="720" w:hangingChars="300" w:hanging="720"/>
      </w:pPr>
      <w:r>
        <w:rPr>
          <w:rFonts w:hint="eastAsia"/>
        </w:rPr>
        <w:lastRenderedPageBreak/>
        <w:t xml:space="preserve">　　（例：未舗装の私道をアスファルト舗装するような場合）</w:t>
      </w:r>
    </w:p>
    <w:p w14:paraId="30A87835" w14:textId="47DA9E53" w:rsidR="006A5D8D" w:rsidRDefault="00CA75ED" w:rsidP="00CA75ED">
      <w:pPr>
        <w:ind w:left="720" w:hangingChars="300" w:hanging="720"/>
      </w:pPr>
      <w:r>
        <w:rPr>
          <w:rFonts w:hint="eastAsia"/>
        </w:rPr>
        <w:t>（２）共有物の利用方法の定め方</w:t>
      </w:r>
    </w:p>
    <w:p w14:paraId="28F8AA86" w14:textId="4866C981" w:rsidR="00CA75ED" w:rsidRDefault="00CA75ED" w:rsidP="00CA75ED">
      <w:pPr>
        <w:ind w:left="720" w:hangingChars="300" w:hanging="720"/>
      </w:pPr>
      <w:r>
        <w:rPr>
          <w:rFonts w:hint="eastAsia"/>
        </w:rPr>
        <w:t xml:space="preserve">　　　持分価格の過半数により決するのが基本としたうえで、従来どう決定するか不明確であった①共有物を事実上使用する共有者がいる場合に他の共有者に共有物を使用させること②既に決定された利用方法を変更することにつき、持分価格の過半数で決することができるとした。ただし②の場合、共有物を使用する共有者に特別の影響を及ぼすときはその者の承諾が必要となる。</w:t>
      </w:r>
    </w:p>
    <w:p w14:paraId="2A4D2638" w14:textId="6E55E218" w:rsidR="00CA75ED" w:rsidRDefault="00CA75ED" w:rsidP="00CA75ED">
      <w:pPr>
        <w:ind w:left="720" w:hangingChars="300" w:hanging="720"/>
      </w:pPr>
      <w:r>
        <w:rPr>
          <w:rFonts w:hint="eastAsia"/>
        </w:rPr>
        <w:t xml:space="preserve">　　　</w:t>
      </w:r>
      <w:r w:rsidR="009712D5">
        <w:rPr>
          <w:rFonts w:hint="eastAsia"/>
        </w:rPr>
        <w:t>（例：①ＡＢＣで共有する土地をＡが駐車場として使用し、ＢＣに使用料を払っている場合において使用者をＡからＢに変更する、②ＡＢＣで共有する建物についてＡが住居兼店舗として使用することにしていたのを、住居専用に変更する。）</w:t>
      </w:r>
    </w:p>
    <w:p w14:paraId="73B2C5F2" w14:textId="00B4BC31" w:rsidR="003E4227" w:rsidRDefault="00BA5E71">
      <w:r>
        <w:rPr>
          <w:rFonts w:hint="eastAsia"/>
        </w:rPr>
        <w:t>（３）短期賃借権等の設定</w:t>
      </w:r>
    </w:p>
    <w:p w14:paraId="30A45421" w14:textId="410C88BA" w:rsidR="00BA5E71" w:rsidRDefault="00BA5E71">
      <w:r>
        <w:rPr>
          <w:rFonts w:hint="eastAsia"/>
        </w:rPr>
        <w:t xml:space="preserve">　　　持分価格の過半数で短期賃借権等の設定が可能となった。</w:t>
      </w:r>
    </w:p>
    <w:p w14:paraId="18E60EFB" w14:textId="0D673DC4" w:rsidR="00BA5E71" w:rsidRPr="009712D5" w:rsidRDefault="00BA5E71">
      <w:r>
        <w:rPr>
          <w:rFonts w:hint="eastAsia"/>
        </w:rPr>
        <w:t xml:space="preserve">　　　短期（民法６０２条参照）</w:t>
      </w:r>
    </w:p>
    <w:p w14:paraId="156A64DC" w14:textId="0F2EBA6C" w:rsidR="003E4227" w:rsidRDefault="00BA5E71">
      <w:r>
        <w:rPr>
          <w:rFonts w:hint="eastAsia"/>
        </w:rPr>
        <w:t xml:space="preserve">　　　賃借権のほか、地上権や地役権も可能</w:t>
      </w:r>
    </w:p>
    <w:p w14:paraId="3E852EC8" w14:textId="475C548B" w:rsidR="003E4227" w:rsidRDefault="00D0570C">
      <w:r>
        <w:rPr>
          <w:rFonts w:hint="eastAsia"/>
        </w:rPr>
        <w:t>（４）共有物の管理変更に関する非訟手続の創設</w:t>
      </w:r>
    </w:p>
    <w:p w14:paraId="3C243662" w14:textId="2D488FED" w:rsidR="00D0570C" w:rsidRDefault="00D0570C" w:rsidP="00D0570C">
      <w:pPr>
        <w:ind w:left="720" w:hangingChars="300" w:hanging="720"/>
      </w:pPr>
      <w:r>
        <w:rPr>
          <w:rFonts w:hint="eastAsia"/>
        </w:rPr>
        <w:t xml:space="preserve">　　　共有物の変更につき、所在不明の共有者以外の全員の同意を得て、共有者の一人が共有物変更の許可決定を裁判所に請求できる。</w:t>
      </w:r>
    </w:p>
    <w:p w14:paraId="1058A233" w14:textId="4ABED422" w:rsidR="003E4227" w:rsidRDefault="00D0570C" w:rsidP="00446AC9">
      <w:pPr>
        <w:ind w:left="720" w:hangingChars="300" w:hanging="720"/>
      </w:pPr>
      <w:r>
        <w:rPr>
          <w:rFonts w:hint="eastAsia"/>
        </w:rPr>
        <w:t xml:space="preserve">　　　また、</w:t>
      </w:r>
      <w:r w:rsidR="00446AC9">
        <w:rPr>
          <w:rFonts w:hint="eastAsia"/>
        </w:rPr>
        <w:t>持分価格の過半数で決する管理について、所在不明の共有者や相当期間を定めて催告したにも関わらず賛否を確答しない共有者を除外して、その他の共有者の持分価格の過半数で管理を決することができる旨の裁判を請求することができる。</w:t>
      </w:r>
    </w:p>
    <w:p w14:paraId="15DCF7D8" w14:textId="7753744B" w:rsidR="00F515C8" w:rsidRDefault="00F515C8" w:rsidP="00446AC9">
      <w:pPr>
        <w:ind w:left="720" w:hangingChars="300" w:hanging="720"/>
      </w:pPr>
      <w:r>
        <w:rPr>
          <w:rFonts w:hint="eastAsia"/>
        </w:rPr>
        <w:t>（５）共有物の管理者の制度の創設</w:t>
      </w:r>
    </w:p>
    <w:p w14:paraId="57A16498" w14:textId="4E148BDF" w:rsidR="00F515C8" w:rsidRDefault="00F515C8" w:rsidP="00446AC9">
      <w:pPr>
        <w:ind w:left="720" w:hangingChars="300" w:hanging="720"/>
      </w:pPr>
      <w:r>
        <w:rPr>
          <w:rFonts w:hint="eastAsia"/>
        </w:rPr>
        <w:t xml:space="preserve">　　</w:t>
      </w:r>
      <w:r w:rsidR="006420E4">
        <w:rPr>
          <w:rFonts w:hint="eastAsia"/>
        </w:rPr>
        <w:t xml:space="preserve">　持分価格の過半数で共有物の管理者を選任することができる。</w:t>
      </w:r>
    </w:p>
    <w:p w14:paraId="0546D264" w14:textId="417DF527" w:rsidR="006420E4" w:rsidRDefault="006420E4" w:rsidP="00446AC9">
      <w:pPr>
        <w:ind w:left="720" w:hangingChars="300" w:hanging="720"/>
      </w:pPr>
      <w:r>
        <w:rPr>
          <w:rFonts w:hint="eastAsia"/>
        </w:rPr>
        <w:t xml:space="preserve">　　　管理者は管理行為</w:t>
      </w:r>
      <w:r w:rsidR="00203CB5">
        <w:rPr>
          <w:rFonts w:hint="eastAsia"/>
        </w:rPr>
        <w:t>（法律行為含む）</w:t>
      </w:r>
      <w:r>
        <w:rPr>
          <w:rFonts w:hint="eastAsia"/>
        </w:rPr>
        <w:t>を行うことができる。</w:t>
      </w:r>
      <w:r w:rsidR="00203CB5">
        <w:rPr>
          <w:rFonts w:hint="eastAsia"/>
        </w:rPr>
        <w:t>共有物の</w:t>
      </w:r>
      <w:r>
        <w:rPr>
          <w:rFonts w:hint="eastAsia"/>
        </w:rPr>
        <w:t>変更は全員の同意なく行うことはできない（</w:t>
      </w:r>
      <w:r w:rsidR="00203CB5">
        <w:rPr>
          <w:rFonts w:hint="eastAsia"/>
        </w:rPr>
        <w:t>ただし</w:t>
      </w:r>
      <w:r>
        <w:rPr>
          <w:rFonts w:hint="eastAsia"/>
        </w:rPr>
        <w:t>軽微変更は可）。</w:t>
      </w:r>
    </w:p>
    <w:p w14:paraId="1B7B2D7A" w14:textId="6F92D53C" w:rsidR="003E4227" w:rsidRDefault="00203CB5">
      <w:r>
        <w:rPr>
          <w:rFonts w:hint="eastAsia"/>
        </w:rPr>
        <w:t>（６）その他</w:t>
      </w:r>
    </w:p>
    <w:p w14:paraId="2516CDDD" w14:textId="75570A4A" w:rsidR="003E4227" w:rsidRDefault="00203CB5" w:rsidP="00203CB5">
      <w:pPr>
        <w:ind w:left="720" w:hangingChars="300" w:hanging="720"/>
      </w:pPr>
      <w:r>
        <w:rPr>
          <w:rFonts w:hint="eastAsia"/>
        </w:rPr>
        <w:t xml:space="preserve">　　　共有物を使用する共有者は、他の共有者に対し、自己の持分を超える使用の対価を償還する義務を負うことが明記された。</w:t>
      </w:r>
    </w:p>
    <w:p w14:paraId="2732AD9F" w14:textId="188A5D6E" w:rsidR="00203CB5" w:rsidRDefault="00203CB5" w:rsidP="00CD66FC">
      <w:pPr>
        <w:ind w:left="720" w:hangingChars="300" w:hanging="720"/>
      </w:pPr>
      <w:r>
        <w:rPr>
          <w:rFonts w:hint="eastAsia"/>
        </w:rPr>
        <w:t xml:space="preserve">　　　共有者は、共有物を保存するにあたり善管注意義務を負うことが明記された。</w:t>
      </w:r>
    </w:p>
    <w:p w14:paraId="04150FCF" w14:textId="77777777" w:rsidR="00205406" w:rsidRDefault="00205406"/>
    <w:p w14:paraId="2F4B8A0E" w14:textId="1CD07494" w:rsidR="003E4227" w:rsidRDefault="00205406">
      <w:r>
        <w:rPr>
          <w:rFonts w:hint="eastAsia"/>
        </w:rPr>
        <w:t>８</w:t>
      </w:r>
      <w:r w:rsidR="00CD66FC">
        <w:rPr>
          <w:rFonts w:hint="eastAsia"/>
        </w:rPr>
        <w:t>．共有関係の解消に関する改正</w:t>
      </w:r>
    </w:p>
    <w:p w14:paraId="51859F8B" w14:textId="6F0B4812" w:rsidR="00CD66FC" w:rsidRDefault="00CD66FC">
      <w:r>
        <w:rPr>
          <w:rFonts w:hint="eastAsia"/>
        </w:rPr>
        <w:t>（１）</w:t>
      </w:r>
      <w:r w:rsidR="007709EC">
        <w:rPr>
          <w:rFonts w:hint="eastAsia"/>
        </w:rPr>
        <w:t>共有物分割訴訟に関する判例法理の明文化</w:t>
      </w:r>
    </w:p>
    <w:p w14:paraId="000C38C2" w14:textId="0C64CC80" w:rsidR="007709EC" w:rsidRDefault="007709EC">
      <w:r>
        <w:rPr>
          <w:rFonts w:hint="eastAsia"/>
        </w:rPr>
        <w:lastRenderedPageBreak/>
        <w:t xml:space="preserve">　　　全面的価格賠償など、明文にない判例法理を条文化</w:t>
      </w:r>
    </w:p>
    <w:p w14:paraId="120606AC" w14:textId="1ED8BC53" w:rsidR="007709EC" w:rsidRDefault="007709EC">
      <w:r>
        <w:rPr>
          <w:rFonts w:hint="eastAsia"/>
        </w:rPr>
        <w:t>（２）遺産共有持分の分割手続の特則</w:t>
      </w:r>
    </w:p>
    <w:p w14:paraId="6F7050B7" w14:textId="27C31781" w:rsidR="007709EC" w:rsidRDefault="007709EC" w:rsidP="007709EC">
      <w:pPr>
        <w:ind w:left="960" w:hangingChars="400" w:hanging="960"/>
      </w:pPr>
      <w:r>
        <w:rPr>
          <w:rFonts w:hint="eastAsia"/>
        </w:rPr>
        <w:t xml:space="preserve">　　　　遺産共有持分と通常共有持分とが併存する共有物については、共有物分割訴訟をまず行い、そこで共同相続人に分割された財産については遺産分割により解消するというのが判例法理。</w:t>
      </w:r>
    </w:p>
    <w:p w14:paraId="4B1A2F4B" w14:textId="42B7BDEA" w:rsidR="007709EC" w:rsidRDefault="007709EC" w:rsidP="007709EC">
      <w:pPr>
        <w:ind w:left="960" w:hangingChars="400" w:hanging="960"/>
      </w:pPr>
      <w:r>
        <w:rPr>
          <w:rFonts w:hint="eastAsia"/>
        </w:rPr>
        <w:t xml:space="preserve">　　　　ただ、相続開始後１０年経過した場合は共有物分割訴訟で一気に遺産共有持分の解消も可能</w:t>
      </w:r>
      <w:r w:rsidR="00D70B54">
        <w:rPr>
          <w:rFonts w:hint="eastAsia"/>
        </w:rPr>
        <w:t>（例外あり）</w:t>
      </w:r>
    </w:p>
    <w:p w14:paraId="055E1553" w14:textId="7BBD7146" w:rsidR="007709EC" w:rsidRDefault="007709EC" w:rsidP="007709EC">
      <w:pPr>
        <w:ind w:left="960" w:hangingChars="400" w:hanging="960"/>
      </w:pPr>
      <w:r>
        <w:rPr>
          <w:rFonts w:hint="eastAsia"/>
        </w:rPr>
        <w:t>（３）</w:t>
      </w:r>
      <w:r w:rsidR="00D70B54">
        <w:rPr>
          <w:rFonts w:hint="eastAsia"/>
        </w:rPr>
        <w:t>所在</w:t>
      </w:r>
      <w:r w:rsidR="003E0209">
        <w:rPr>
          <w:rFonts w:hint="eastAsia"/>
        </w:rPr>
        <w:t>等</w:t>
      </w:r>
      <w:r w:rsidR="00D70B54">
        <w:rPr>
          <w:rFonts w:hint="eastAsia"/>
        </w:rPr>
        <w:t>不明共有者の持分取得制度</w:t>
      </w:r>
    </w:p>
    <w:p w14:paraId="30CF3E51" w14:textId="36329249" w:rsidR="00D70B54" w:rsidRDefault="00D70B54" w:rsidP="007709EC">
      <w:pPr>
        <w:ind w:left="960" w:hangingChars="400" w:hanging="960"/>
      </w:pPr>
      <w:r>
        <w:rPr>
          <w:rFonts w:hint="eastAsia"/>
        </w:rPr>
        <w:t xml:space="preserve">　　　　不動産が数人の共有に属する場合において、所有者が不明又はその所在が不明の場合、裁判所が申し立てをした共有者に、所在等不明共有者の持分を取得させる決定をすることが可能となった。</w:t>
      </w:r>
    </w:p>
    <w:p w14:paraId="16C28E8A" w14:textId="55C50667" w:rsidR="003E4227" w:rsidRPr="00D70B54" w:rsidRDefault="003E0209" w:rsidP="003E0209">
      <w:pPr>
        <w:ind w:left="960" w:hangingChars="400" w:hanging="960"/>
      </w:pPr>
      <w:r>
        <w:rPr>
          <w:rFonts w:hint="eastAsia"/>
        </w:rPr>
        <w:t xml:space="preserve">　　　　およその流れは、①共有者の申し立て②裁判所による公告手続、知れている共有者への通知③申立共有者への供託命令④持分取得決定。</w:t>
      </w:r>
    </w:p>
    <w:p w14:paraId="6124AC1B" w14:textId="2DAF8251" w:rsidR="003E4227" w:rsidRDefault="003E0209">
      <w:r>
        <w:rPr>
          <w:rFonts w:hint="eastAsia"/>
        </w:rPr>
        <w:t>（４）所在等不明共有者の持分譲渡権限付与の制度</w:t>
      </w:r>
    </w:p>
    <w:p w14:paraId="563F4B56" w14:textId="111D3CC8" w:rsidR="003E0209" w:rsidRDefault="003E0209" w:rsidP="00EE2F74">
      <w:pPr>
        <w:ind w:left="960" w:hangingChars="400" w:hanging="960"/>
      </w:pPr>
      <w:r>
        <w:rPr>
          <w:rFonts w:hint="eastAsia"/>
        </w:rPr>
        <w:t xml:space="preserve">　　　　</w:t>
      </w:r>
      <w:r w:rsidR="00EE2F74">
        <w:rPr>
          <w:rFonts w:hint="eastAsia"/>
        </w:rPr>
        <w:t>不動産が数人の共有に属する場合において、所有者が不明又はその所在が不明の場合、裁判所が申し立てをした共有者に、所在等不明共有者の持分を譲渡する権限を付与することが可能となった。</w:t>
      </w:r>
    </w:p>
    <w:p w14:paraId="29B17284" w14:textId="63635CD6" w:rsidR="00EE2F74" w:rsidRDefault="00EE2F74" w:rsidP="00EE2F74">
      <w:pPr>
        <w:ind w:left="960" w:hangingChars="400" w:hanging="960"/>
      </w:pPr>
      <w:r>
        <w:rPr>
          <w:rFonts w:hint="eastAsia"/>
        </w:rPr>
        <w:t xml:space="preserve">　　　　共有者全員が第三者に対し共有持分を譲渡することが停止条件となっており、裁判所の決定から原則として２か月</w:t>
      </w:r>
      <w:r w:rsidR="002C2945">
        <w:rPr>
          <w:rFonts w:hint="eastAsia"/>
        </w:rPr>
        <w:t>以内に譲渡しなければ効力を失う。</w:t>
      </w:r>
    </w:p>
    <w:p w14:paraId="213E75C3" w14:textId="2F52CB43" w:rsidR="003E4227" w:rsidRDefault="00EE2F74">
      <w:r>
        <w:rPr>
          <w:rFonts w:hint="eastAsia"/>
        </w:rPr>
        <w:t xml:space="preserve">　　　　流れは持分取得制度と同じ。</w:t>
      </w:r>
    </w:p>
    <w:p w14:paraId="164C9FF6" w14:textId="15B12A4A" w:rsidR="00CA0D16" w:rsidRDefault="00CA0D16"/>
    <w:p w14:paraId="0BF7D8B2" w14:textId="249D4DD2" w:rsidR="00CA0D16" w:rsidRDefault="00AC447A">
      <w:r>
        <w:rPr>
          <w:rFonts w:hint="eastAsia"/>
        </w:rPr>
        <w:t>９</w:t>
      </w:r>
      <w:r w:rsidR="00CA0D16">
        <w:rPr>
          <w:rFonts w:hint="eastAsia"/>
        </w:rPr>
        <w:t>．新しい</w:t>
      </w:r>
      <w:r w:rsidR="00205406">
        <w:rPr>
          <w:rFonts w:hint="eastAsia"/>
        </w:rPr>
        <w:t>不動産</w:t>
      </w:r>
      <w:r w:rsidR="00CA0D16">
        <w:rPr>
          <w:rFonts w:hint="eastAsia"/>
        </w:rPr>
        <w:t>管理制度</w:t>
      </w:r>
    </w:p>
    <w:p w14:paraId="5EF75498" w14:textId="5C807C2D" w:rsidR="00CA0D16" w:rsidRDefault="00CA0D16">
      <w:r>
        <w:rPr>
          <w:rFonts w:hint="eastAsia"/>
        </w:rPr>
        <w:t xml:space="preserve">　（１）所有者不明土地（建物）管理制度</w:t>
      </w:r>
      <w:r w:rsidR="0056299D">
        <w:rPr>
          <w:rFonts w:hint="eastAsia"/>
        </w:rPr>
        <w:t>の創設</w:t>
      </w:r>
    </w:p>
    <w:p w14:paraId="7A68346B" w14:textId="11737737" w:rsidR="00CA0D16" w:rsidRDefault="00CA0D16" w:rsidP="0056299D">
      <w:pPr>
        <w:ind w:leftChars="400" w:left="960"/>
      </w:pPr>
      <w:r>
        <w:rPr>
          <w:rFonts w:hint="eastAsia"/>
        </w:rPr>
        <w:t>所有者が不明の土地（建物）について、裁判所が管理人による管理を命ずることができる制度が創設</w:t>
      </w:r>
      <w:r w:rsidR="0056299D">
        <w:rPr>
          <w:rFonts w:hint="eastAsia"/>
        </w:rPr>
        <w:t>された。</w:t>
      </w:r>
    </w:p>
    <w:p w14:paraId="5856B167" w14:textId="7C0DD59A" w:rsidR="00CA0D16" w:rsidRDefault="0056299D" w:rsidP="0056299D">
      <w:pPr>
        <w:tabs>
          <w:tab w:val="left" w:pos="3636"/>
        </w:tabs>
        <w:ind w:left="960" w:hangingChars="400" w:hanging="960"/>
      </w:pPr>
      <w:r>
        <w:rPr>
          <w:rFonts w:hint="eastAsia"/>
        </w:rPr>
        <w:t xml:space="preserve">　　　　利害関係人又は市町村長が申し立て可能で、不動産単位で管理人が選任される。</w:t>
      </w:r>
    </w:p>
    <w:p w14:paraId="0D60EA30" w14:textId="0116C3BA" w:rsidR="0056299D" w:rsidRDefault="0056299D" w:rsidP="0056299D">
      <w:pPr>
        <w:ind w:left="960" w:hangingChars="400" w:hanging="960"/>
      </w:pPr>
      <w:r>
        <w:rPr>
          <w:rFonts w:hint="eastAsia"/>
        </w:rPr>
        <w:t xml:space="preserve">　　　　管理人は、保存行為、利用・改良行為が可能。売却等は裁判所の許可を得て可能。</w:t>
      </w:r>
    </w:p>
    <w:p w14:paraId="615F6CF7" w14:textId="0E27184C" w:rsidR="0056299D" w:rsidRDefault="0056299D" w:rsidP="0056299D">
      <w:pPr>
        <w:ind w:left="960" w:hangingChars="400" w:hanging="960"/>
      </w:pPr>
      <w:r>
        <w:rPr>
          <w:rFonts w:hint="eastAsia"/>
        </w:rPr>
        <w:t xml:space="preserve">　（２）管理不全土地（建物）管理制度の創設</w:t>
      </w:r>
    </w:p>
    <w:p w14:paraId="29A89856" w14:textId="3DB372A6" w:rsidR="0056299D" w:rsidRDefault="0056299D" w:rsidP="0056299D">
      <w:pPr>
        <w:ind w:left="960" w:hangingChars="400" w:hanging="960"/>
      </w:pPr>
      <w:r>
        <w:rPr>
          <w:rFonts w:hint="eastAsia"/>
        </w:rPr>
        <w:t xml:space="preserve">　　　　</w:t>
      </w:r>
      <w:r w:rsidR="00447384">
        <w:rPr>
          <w:rFonts w:hint="eastAsia"/>
        </w:rPr>
        <w:t>所有者による不動産の管理が不適当であることによって、他人の権利又は法律上保護される利益が侵害され、又はそのおそれがある場合において、必要と認めるときは、当該不動産について管理人による管理を命ずる処分をすることができる制度が創設された。</w:t>
      </w:r>
    </w:p>
    <w:p w14:paraId="06D6B59B" w14:textId="7F3C7E7B" w:rsidR="00367F4F" w:rsidRDefault="00367F4F" w:rsidP="00367F4F">
      <w:pPr>
        <w:ind w:left="960" w:hangingChars="400" w:hanging="960"/>
      </w:pPr>
      <w:r>
        <w:rPr>
          <w:rFonts w:hint="eastAsia"/>
        </w:rPr>
        <w:lastRenderedPageBreak/>
        <w:t xml:space="preserve">　　　所有者が行方不明等の要件はないが、所有者の陳述を聞く必要がある。</w:t>
      </w:r>
    </w:p>
    <w:p w14:paraId="6ECE0A45" w14:textId="5A00EE63" w:rsidR="00377EF6" w:rsidRDefault="00367F4F" w:rsidP="00367F4F">
      <w:pPr>
        <w:ind w:left="720" w:hangingChars="300" w:hanging="720"/>
      </w:pPr>
      <w:r>
        <w:rPr>
          <w:rFonts w:hint="eastAsia"/>
        </w:rPr>
        <w:t xml:space="preserve">　　　管理人は、保存行為、利用・改良行為が可能。売却等は裁判所の許可を得て可能。</w:t>
      </w:r>
    </w:p>
    <w:p w14:paraId="5CE58BB5" w14:textId="68254B2B" w:rsidR="00367F4F" w:rsidRDefault="00367F4F" w:rsidP="0056299D"/>
    <w:p w14:paraId="075C5390" w14:textId="2E99B535" w:rsidR="00131D7E" w:rsidRDefault="00AC447A" w:rsidP="0056299D">
      <w:r>
        <w:rPr>
          <w:rFonts w:hint="eastAsia"/>
        </w:rPr>
        <w:t>１０．長期間経過後の遺産分割の見直し、その他相続関連の改正</w:t>
      </w:r>
    </w:p>
    <w:p w14:paraId="53600E81" w14:textId="1F732271" w:rsidR="00AC447A" w:rsidRDefault="00AC447A" w:rsidP="0056299D">
      <w:r>
        <w:rPr>
          <w:rFonts w:hint="eastAsia"/>
        </w:rPr>
        <w:t>（１）具体的相続分の期間制限</w:t>
      </w:r>
    </w:p>
    <w:p w14:paraId="4A5A54DD" w14:textId="0BB4EED4" w:rsidR="00EA044D" w:rsidRDefault="00AC447A" w:rsidP="00AC447A">
      <w:pPr>
        <w:ind w:leftChars="300" w:left="720"/>
      </w:pPr>
      <w:r>
        <w:rPr>
          <w:rFonts w:hint="eastAsia"/>
        </w:rPr>
        <w:t>相続開始から１０年を経過した後の遺産分割において、特別受益や寄与分の規定を原則不適用とす</w:t>
      </w:r>
      <w:r w:rsidR="00EA044D">
        <w:rPr>
          <w:rFonts w:hint="eastAsia"/>
        </w:rPr>
        <w:t>る。遺産分割を促進するための改正</w:t>
      </w:r>
    </w:p>
    <w:p w14:paraId="57B465F3" w14:textId="0D2BF662" w:rsidR="00447384" w:rsidRDefault="0091196A" w:rsidP="0056299D">
      <w:r>
        <w:rPr>
          <w:rFonts w:hint="eastAsia"/>
        </w:rPr>
        <w:t>（２）保存を主目的とした相続財産管理制度の創設</w:t>
      </w:r>
    </w:p>
    <w:p w14:paraId="6E20BACD" w14:textId="5A26C0B1" w:rsidR="00EA044D" w:rsidRDefault="007D506E" w:rsidP="007D506E">
      <w:pPr>
        <w:ind w:left="720" w:hangingChars="300" w:hanging="720"/>
      </w:pPr>
      <w:r>
        <w:rPr>
          <w:rFonts w:hint="eastAsia"/>
        </w:rPr>
        <w:t xml:space="preserve">　　　従来の一定の場合にしか利用できない相続財産管理制度や、相続人不存在の場合の財産管理制度（清算が目的）の隙間を埋める相続財産管理制度</w:t>
      </w:r>
    </w:p>
    <w:p w14:paraId="16252647" w14:textId="51256973" w:rsidR="0091196A" w:rsidRDefault="007D506E" w:rsidP="0056299D">
      <w:r>
        <w:rPr>
          <w:rFonts w:hint="eastAsia"/>
        </w:rPr>
        <w:t>（３）</w:t>
      </w:r>
      <w:r w:rsidR="00522026">
        <w:rPr>
          <w:rFonts w:hint="eastAsia"/>
        </w:rPr>
        <w:t>相続人不存在の</w:t>
      </w:r>
      <w:r>
        <w:rPr>
          <w:rFonts w:hint="eastAsia"/>
        </w:rPr>
        <w:t>相続財産管理制度の公告</w:t>
      </w:r>
      <w:r w:rsidR="00522026">
        <w:rPr>
          <w:rFonts w:hint="eastAsia"/>
        </w:rPr>
        <w:t>の合理化</w:t>
      </w:r>
    </w:p>
    <w:p w14:paraId="757C2EDC" w14:textId="7FDC7D66" w:rsidR="007D506E" w:rsidRDefault="00522026" w:rsidP="003B25B1">
      <w:pPr>
        <w:ind w:left="720" w:hangingChars="300" w:hanging="720"/>
      </w:pPr>
      <w:r>
        <w:rPr>
          <w:rFonts w:hint="eastAsia"/>
        </w:rPr>
        <w:t xml:space="preserve">　　　</w:t>
      </w:r>
      <w:r w:rsidR="00F23FD0">
        <w:rPr>
          <w:rFonts w:hint="eastAsia"/>
        </w:rPr>
        <w:t>従来計３つで１０か月以上は必要だった公告が計２回で６か月程度で終了するようになった。</w:t>
      </w:r>
      <w:r w:rsidR="001F57DE">
        <w:tab/>
      </w:r>
    </w:p>
    <w:p w14:paraId="08CC18D3" w14:textId="19A4B70B" w:rsidR="007D506E" w:rsidRDefault="007D506E" w:rsidP="0056299D"/>
    <w:p w14:paraId="5F0EE627" w14:textId="12550731" w:rsidR="00F23FD0" w:rsidRPr="007D506E" w:rsidRDefault="00F23FD0" w:rsidP="0056299D">
      <w:r>
        <w:rPr>
          <w:rFonts w:hint="eastAsia"/>
        </w:rPr>
        <w:t>１１．その他（相隣関係）</w:t>
      </w:r>
    </w:p>
    <w:p w14:paraId="006127F2" w14:textId="4D7A05B9" w:rsidR="00377EF6" w:rsidRDefault="00F23FD0" w:rsidP="0056299D">
      <w:r>
        <w:rPr>
          <w:rFonts w:hint="eastAsia"/>
        </w:rPr>
        <w:t>（１）</w:t>
      </w:r>
      <w:r w:rsidR="00377EF6">
        <w:rPr>
          <w:rFonts w:hint="eastAsia"/>
        </w:rPr>
        <w:t>境界線付近における工作物の築造又は修繕</w:t>
      </w:r>
    </w:p>
    <w:p w14:paraId="2F0F4CD8" w14:textId="0D92A108" w:rsidR="00F23FD0" w:rsidRDefault="00F23FD0" w:rsidP="00F23FD0">
      <w:pPr>
        <w:ind w:left="720" w:hangingChars="300" w:hanging="720"/>
      </w:pPr>
      <w:r>
        <w:rPr>
          <w:rFonts w:hint="eastAsia"/>
        </w:rPr>
        <w:t xml:space="preserve">　　　従来から建物・障壁の築造等の場合に隣地使用が認められていたが、工作物の築造等の場合も可能となった。</w:t>
      </w:r>
    </w:p>
    <w:p w14:paraId="5CBBD6C1" w14:textId="788CA685" w:rsidR="00377EF6" w:rsidRDefault="00F23FD0" w:rsidP="0056299D">
      <w:r>
        <w:rPr>
          <w:rFonts w:hint="eastAsia"/>
        </w:rPr>
        <w:t>（２）</w:t>
      </w:r>
      <w:r w:rsidR="00377EF6">
        <w:rPr>
          <w:rFonts w:hint="eastAsia"/>
        </w:rPr>
        <w:t>土地の境界標の調査又は土地の測量</w:t>
      </w:r>
    </w:p>
    <w:p w14:paraId="31A3BDD7" w14:textId="0ECE7E01" w:rsidR="00F23FD0" w:rsidRDefault="001F57DE" w:rsidP="0056299D">
      <w:r>
        <w:rPr>
          <w:rFonts w:hint="eastAsia"/>
        </w:rPr>
        <w:t xml:space="preserve">　　　測量等の場合にも隣地使用が可能となった。</w:t>
      </w:r>
    </w:p>
    <w:p w14:paraId="22C49AAC" w14:textId="7AE06A3A" w:rsidR="001F57DE" w:rsidRDefault="001F57DE" w:rsidP="0056299D">
      <w:r>
        <w:rPr>
          <w:rFonts w:hint="eastAsia"/>
        </w:rPr>
        <w:t>（３）枝の切除</w:t>
      </w:r>
    </w:p>
    <w:p w14:paraId="0E5825A4" w14:textId="45287C82" w:rsidR="001F57DE" w:rsidRDefault="001F57DE" w:rsidP="001F57DE">
      <w:pPr>
        <w:ind w:left="720" w:hangingChars="300" w:hanging="720"/>
      </w:pPr>
      <w:r>
        <w:rPr>
          <w:rFonts w:hint="eastAsia"/>
        </w:rPr>
        <w:t xml:space="preserve">　　　従来、越境した枝の切除は相手方に請求できるだけだったが、これが自ら切除できるようになり、それに必要な範囲で隣地使用が認められるようになった。</w:t>
      </w:r>
    </w:p>
    <w:p w14:paraId="45F6F5BE" w14:textId="4A6CCABA" w:rsidR="001F57DE" w:rsidRDefault="001F57DE" w:rsidP="0056299D">
      <w:r>
        <w:rPr>
          <w:rFonts w:hint="eastAsia"/>
        </w:rPr>
        <w:t>（３）ライフライン設置</w:t>
      </w:r>
    </w:p>
    <w:p w14:paraId="4AAA12A4" w14:textId="207B915A" w:rsidR="001F57DE" w:rsidRDefault="001F57DE" w:rsidP="008572A0">
      <w:pPr>
        <w:ind w:left="720" w:hangingChars="300" w:hanging="720"/>
      </w:pPr>
      <w:r>
        <w:rPr>
          <w:rFonts w:hint="eastAsia"/>
        </w:rPr>
        <w:t xml:space="preserve">　　　従来、他人の土地にライフラインを設置する</w:t>
      </w:r>
      <w:r w:rsidR="005B756D">
        <w:rPr>
          <w:rFonts w:hint="eastAsia"/>
        </w:rPr>
        <w:t>場合の規定がなかったが、</w:t>
      </w:r>
      <w:r w:rsidR="008572A0">
        <w:rPr>
          <w:rFonts w:hint="eastAsia"/>
        </w:rPr>
        <w:t>必要な範囲で、他人の土地にライフラインの設備を設置し、他人が所有する設備を使用することができるようになった。</w:t>
      </w:r>
    </w:p>
    <w:p w14:paraId="2CF7949B" w14:textId="77777777" w:rsidR="0056299D" w:rsidRPr="00B52534" w:rsidRDefault="0056299D" w:rsidP="0056299D"/>
    <w:sectPr w:rsidR="0056299D" w:rsidRPr="00B5253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931F4" w14:textId="77777777" w:rsidR="00EA6C98" w:rsidRDefault="00EA6C98" w:rsidP="00CA0D16">
      <w:r>
        <w:separator/>
      </w:r>
    </w:p>
  </w:endnote>
  <w:endnote w:type="continuationSeparator" w:id="0">
    <w:p w14:paraId="633D45B3" w14:textId="77777777" w:rsidR="00EA6C98" w:rsidRDefault="00EA6C98" w:rsidP="00CA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29722"/>
      <w:docPartObj>
        <w:docPartGallery w:val="Page Numbers (Bottom of Page)"/>
        <w:docPartUnique/>
      </w:docPartObj>
    </w:sdtPr>
    <w:sdtEndPr/>
    <w:sdtContent>
      <w:p w14:paraId="42F8DFA4" w14:textId="37AB9907" w:rsidR="00772402" w:rsidRDefault="00772402">
        <w:pPr>
          <w:pStyle w:val="a5"/>
          <w:jc w:val="center"/>
        </w:pPr>
        <w:r>
          <w:fldChar w:fldCharType="begin"/>
        </w:r>
        <w:r>
          <w:instrText>PAGE   \* MERGEFORMAT</w:instrText>
        </w:r>
        <w:r>
          <w:fldChar w:fldCharType="separate"/>
        </w:r>
        <w:r>
          <w:rPr>
            <w:lang w:val="ja-JP"/>
          </w:rPr>
          <w:t>2</w:t>
        </w:r>
        <w:r>
          <w:fldChar w:fldCharType="end"/>
        </w:r>
      </w:p>
    </w:sdtContent>
  </w:sdt>
  <w:p w14:paraId="31C485F3" w14:textId="77777777" w:rsidR="00772402" w:rsidRDefault="007724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F3E97" w14:textId="77777777" w:rsidR="00EA6C98" w:rsidRDefault="00EA6C98" w:rsidP="00CA0D16">
      <w:r>
        <w:separator/>
      </w:r>
    </w:p>
  </w:footnote>
  <w:footnote w:type="continuationSeparator" w:id="0">
    <w:p w14:paraId="2032E818" w14:textId="77777777" w:rsidR="00EA6C98" w:rsidRDefault="00EA6C98" w:rsidP="00CA0D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34"/>
    <w:rsid w:val="001021C2"/>
    <w:rsid w:val="00131D7E"/>
    <w:rsid w:val="001745F7"/>
    <w:rsid w:val="001838CA"/>
    <w:rsid w:val="001F57DE"/>
    <w:rsid w:val="00203CB5"/>
    <w:rsid w:val="00205406"/>
    <w:rsid w:val="00272429"/>
    <w:rsid w:val="002C2945"/>
    <w:rsid w:val="00367F4F"/>
    <w:rsid w:val="00377EF6"/>
    <w:rsid w:val="003B25B1"/>
    <w:rsid w:val="003C1763"/>
    <w:rsid w:val="003E0209"/>
    <w:rsid w:val="003E4227"/>
    <w:rsid w:val="004015A3"/>
    <w:rsid w:val="00416593"/>
    <w:rsid w:val="00446AC9"/>
    <w:rsid w:val="00447384"/>
    <w:rsid w:val="00522026"/>
    <w:rsid w:val="0056299D"/>
    <w:rsid w:val="005B756D"/>
    <w:rsid w:val="005F21DB"/>
    <w:rsid w:val="005F538A"/>
    <w:rsid w:val="006420E4"/>
    <w:rsid w:val="006A5D8D"/>
    <w:rsid w:val="006C6A0C"/>
    <w:rsid w:val="006C7AC2"/>
    <w:rsid w:val="00752921"/>
    <w:rsid w:val="00752AB9"/>
    <w:rsid w:val="0075601A"/>
    <w:rsid w:val="007709EC"/>
    <w:rsid w:val="00772402"/>
    <w:rsid w:val="00795DF9"/>
    <w:rsid w:val="007C3E1C"/>
    <w:rsid w:val="007D506E"/>
    <w:rsid w:val="008572A0"/>
    <w:rsid w:val="00882858"/>
    <w:rsid w:val="008C5F42"/>
    <w:rsid w:val="0091196A"/>
    <w:rsid w:val="009712D5"/>
    <w:rsid w:val="00980037"/>
    <w:rsid w:val="00A45CE1"/>
    <w:rsid w:val="00A56893"/>
    <w:rsid w:val="00AC447A"/>
    <w:rsid w:val="00AF12D1"/>
    <w:rsid w:val="00B00C70"/>
    <w:rsid w:val="00B52534"/>
    <w:rsid w:val="00BA5E71"/>
    <w:rsid w:val="00CA0D16"/>
    <w:rsid w:val="00CA75ED"/>
    <w:rsid w:val="00CD66FC"/>
    <w:rsid w:val="00CE271E"/>
    <w:rsid w:val="00CF10D9"/>
    <w:rsid w:val="00D0570C"/>
    <w:rsid w:val="00D70B54"/>
    <w:rsid w:val="00D756EF"/>
    <w:rsid w:val="00D96F47"/>
    <w:rsid w:val="00EA044D"/>
    <w:rsid w:val="00EA6C98"/>
    <w:rsid w:val="00EE026F"/>
    <w:rsid w:val="00EE2F74"/>
    <w:rsid w:val="00EE7781"/>
    <w:rsid w:val="00F23FD0"/>
    <w:rsid w:val="00F35330"/>
    <w:rsid w:val="00F51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BC7A1C"/>
  <w15:chartTrackingRefBased/>
  <w15:docId w15:val="{44018BE6-D250-424E-8F1F-E0C5DC22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5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D16"/>
    <w:pPr>
      <w:tabs>
        <w:tab w:val="center" w:pos="4252"/>
        <w:tab w:val="right" w:pos="8504"/>
      </w:tabs>
      <w:snapToGrid w:val="0"/>
    </w:pPr>
  </w:style>
  <w:style w:type="character" w:customStyle="1" w:styleId="a4">
    <w:name w:val="ヘッダー (文字)"/>
    <w:basedOn w:val="a0"/>
    <w:link w:val="a3"/>
    <w:uiPriority w:val="99"/>
    <w:rsid w:val="00CA0D16"/>
  </w:style>
  <w:style w:type="paragraph" w:styleId="a5">
    <w:name w:val="footer"/>
    <w:basedOn w:val="a"/>
    <w:link w:val="a6"/>
    <w:uiPriority w:val="99"/>
    <w:unhideWhenUsed/>
    <w:rsid w:val="00CA0D16"/>
    <w:pPr>
      <w:tabs>
        <w:tab w:val="center" w:pos="4252"/>
        <w:tab w:val="right" w:pos="8504"/>
      </w:tabs>
      <w:snapToGrid w:val="0"/>
    </w:pPr>
  </w:style>
  <w:style w:type="character" w:customStyle="1" w:styleId="a6">
    <w:name w:val="フッター (文字)"/>
    <w:basedOn w:val="a0"/>
    <w:link w:val="a5"/>
    <w:uiPriority w:val="99"/>
    <w:rsid w:val="00CA0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C9538-AA0F-46FE-9A84-60D2C468C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6</Pages>
  <Words>707</Words>
  <Characters>4032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yoshitaro</dc:creator>
  <cp:keywords/>
  <dc:description/>
  <cp:lastModifiedBy>yoshitaro</cp:lastModifiedBy>
  <cp:revision>23</cp:revision>
  <cp:lastPrinted>2021-09-23T02:33:00Z</cp:lastPrinted>
  <dcterms:created xsi:type="dcterms:W3CDTF">2021-08-05T11:20:00Z</dcterms:created>
  <dcterms:modified xsi:type="dcterms:W3CDTF">2021-09-27T09:59:00Z</dcterms:modified>
</cp:coreProperties>
</file>